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8634" w14:textId="6EEA507E" w:rsidR="00926133" w:rsidRPr="009E699C" w:rsidRDefault="004F6FCC" w:rsidP="004448C8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9E699C">
        <w:rPr>
          <w:noProof/>
          <w:sz w:val="28"/>
          <w:szCs w:val="28"/>
          <w:lang w:eastAsia="en-GB"/>
        </w:rPr>
        <w:drawing>
          <wp:anchor distT="0" distB="0" distL="114935" distR="114935" simplePos="0" relativeHeight="251659264" behindDoc="0" locked="0" layoutInCell="1" allowOverlap="1" wp14:anchorId="79225A87" wp14:editId="46C7F975">
            <wp:simplePos x="0" y="0"/>
            <wp:positionH relativeFrom="column">
              <wp:posOffset>0</wp:posOffset>
            </wp:positionH>
            <wp:positionV relativeFrom="paragraph">
              <wp:posOffset>-734060</wp:posOffset>
            </wp:positionV>
            <wp:extent cx="698500" cy="806403"/>
            <wp:effectExtent l="0" t="0" r="6350" b="0"/>
            <wp:wrapNone/>
            <wp:docPr id="6" name="Picture 2" descr="A cartoon of a tig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A cartoon of a tig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0640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699C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61312" behindDoc="1" locked="0" layoutInCell="1" allowOverlap="1" wp14:anchorId="412E7D12" wp14:editId="4A139CE6">
            <wp:simplePos x="0" y="0"/>
            <wp:positionH relativeFrom="margin">
              <wp:posOffset>5295900</wp:posOffset>
            </wp:positionH>
            <wp:positionV relativeFrom="paragraph">
              <wp:posOffset>-638175</wp:posOffset>
            </wp:positionV>
            <wp:extent cx="832279" cy="508066"/>
            <wp:effectExtent l="0" t="0" r="6350" b="6350"/>
            <wp:wrapNone/>
            <wp:docPr id="102" name="Picture 10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279" cy="508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8C8" w:rsidRPr="009E699C">
        <w:rPr>
          <w:b/>
          <w:bCs/>
          <w:sz w:val="28"/>
          <w:szCs w:val="28"/>
          <w:u w:val="single"/>
          <w:lang w:val="en-US"/>
        </w:rPr>
        <w:t>Role of the Pool Marshal</w:t>
      </w:r>
    </w:p>
    <w:p w14:paraId="739EFFFD" w14:textId="5CFA77DE" w:rsidR="00B20D09" w:rsidRDefault="00B20D09" w:rsidP="00B20D09">
      <w:pPr>
        <w:rPr>
          <w:u w:val="single"/>
          <w:lang w:val="en-US"/>
        </w:rPr>
      </w:pPr>
    </w:p>
    <w:p w14:paraId="1214250E" w14:textId="398D0FAC" w:rsidR="00B20D09" w:rsidRPr="009E699C" w:rsidRDefault="00B20D09" w:rsidP="00B20D09">
      <w:pPr>
        <w:rPr>
          <w:b/>
          <w:bCs/>
          <w:sz w:val="24"/>
          <w:szCs w:val="24"/>
          <w:lang w:val="en-US"/>
        </w:rPr>
      </w:pPr>
      <w:r w:rsidRPr="009E699C">
        <w:rPr>
          <w:b/>
          <w:bCs/>
          <w:sz w:val="24"/>
          <w:szCs w:val="24"/>
          <w:lang w:val="en-US"/>
        </w:rPr>
        <w:t>Introduction</w:t>
      </w:r>
    </w:p>
    <w:p w14:paraId="0194AF1A" w14:textId="77777777" w:rsidR="00B20D09" w:rsidRPr="009E699C" w:rsidRDefault="00B20D09" w:rsidP="00B20D09">
      <w:p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These guidelines aim to clarify the requirements of the pool marshal during diving sessions at the pool. A pool marshal is only</w:t>
      </w:r>
      <w:r w:rsidRPr="009E699C">
        <w:rPr>
          <w:sz w:val="24"/>
          <w:szCs w:val="24"/>
        </w:rPr>
        <w:t xml:space="preserve"> </w:t>
      </w:r>
      <w:r w:rsidRPr="009E699C">
        <w:rPr>
          <w:sz w:val="24"/>
          <w:szCs w:val="24"/>
          <w:lang w:val="en-US"/>
        </w:rPr>
        <w:t xml:space="preserve">required when divers are using the pool and is not expected to enter the water. </w:t>
      </w:r>
    </w:p>
    <w:p w14:paraId="36711C76" w14:textId="0C7956DF" w:rsidR="00B20D09" w:rsidRPr="009E699C" w:rsidRDefault="00B20D09" w:rsidP="00B20D09">
      <w:p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The pool marshal must be present whenever divers are in the pool to provide support to the Leisure Centre Lifeguards.</w:t>
      </w:r>
    </w:p>
    <w:p w14:paraId="0E0C0755" w14:textId="77777777" w:rsidR="00B20D09" w:rsidRPr="009E699C" w:rsidRDefault="00B20D09" w:rsidP="00B20D09">
      <w:p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The pool marshal should be a trained diver.  Snorkel and Social members can be pool marshal provided they were previously trained divers.</w:t>
      </w:r>
    </w:p>
    <w:p w14:paraId="6C1249A4" w14:textId="77777777" w:rsidR="00B20D09" w:rsidRPr="009E699C" w:rsidRDefault="00B20D09" w:rsidP="00B20D09">
      <w:p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 xml:space="preserve">Divers should always use the pool in buddy pairs.  </w:t>
      </w:r>
    </w:p>
    <w:p w14:paraId="56173C5A" w14:textId="2C5D989C" w:rsidR="004448C8" w:rsidRPr="009E699C" w:rsidRDefault="004448C8" w:rsidP="00B20D09">
      <w:pPr>
        <w:rPr>
          <w:sz w:val="24"/>
          <w:szCs w:val="24"/>
          <w:lang w:val="en-US"/>
        </w:rPr>
      </w:pPr>
    </w:p>
    <w:p w14:paraId="5A991CC9" w14:textId="11207613" w:rsidR="00B20D09" w:rsidRPr="009E699C" w:rsidRDefault="00B20D09" w:rsidP="00B20D09">
      <w:pPr>
        <w:rPr>
          <w:sz w:val="24"/>
          <w:szCs w:val="24"/>
          <w:lang w:val="en-US"/>
        </w:rPr>
      </w:pPr>
      <w:r w:rsidRPr="009E699C">
        <w:rPr>
          <w:rStyle w:val="Strong"/>
          <w:sz w:val="24"/>
          <w:szCs w:val="24"/>
        </w:rPr>
        <w:t>Responsibilities of the Pool Marshal</w:t>
      </w:r>
    </w:p>
    <w:p w14:paraId="361E00E9" w14:textId="3815A8E9" w:rsidR="004448C8" w:rsidRPr="009E699C" w:rsidRDefault="004448C8" w:rsidP="004448C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To be present and vigilant whenever divers are in the pool.</w:t>
      </w:r>
    </w:p>
    <w:p w14:paraId="398A8423" w14:textId="6E6BAABD" w:rsidR="004448C8" w:rsidRPr="009E699C" w:rsidRDefault="004448C8" w:rsidP="004448C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 xml:space="preserve">To </w:t>
      </w:r>
      <w:r w:rsidR="00604C6D" w:rsidRPr="009E699C">
        <w:rPr>
          <w:sz w:val="24"/>
          <w:szCs w:val="24"/>
          <w:lang w:val="en-US"/>
        </w:rPr>
        <w:t xml:space="preserve">be aware of </w:t>
      </w:r>
      <w:r w:rsidRPr="009E699C">
        <w:rPr>
          <w:sz w:val="24"/>
          <w:szCs w:val="24"/>
          <w:lang w:val="en-US"/>
        </w:rPr>
        <w:t>the diving activities in the pool and to  provide understanding of this to the trained Lifeguards.</w:t>
      </w:r>
    </w:p>
    <w:p w14:paraId="45F6958F" w14:textId="3F627062" w:rsidR="004448C8" w:rsidRPr="009E699C" w:rsidRDefault="004448C8" w:rsidP="004448C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To recognise any signs of a problem underwater</w:t>
      </w:r>
      <w:r w:rsidR="00637797" w:rsidRPr="009E699C">
        <w:rPr>
          <w:sz w:val="24"/>
          <w:szCs w:val="24"/>
          <w:lang w:val="en-US"/>
        </w:rPr>
        <w:t>.</w:t>
      </w:r>
    </w:p>
    <w:p w14:paraId="69A5A7C0" w14:textId="7CF5A0DE" w:rsidR="004448C8" w:rsidRPr="009E699C" w:rsidRDefault="004448C8" w:rsidP="004448C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 xml:space="preserve">To provide assistance to the divers &amp; Instructors when required (passing weights, equipment </w:t>
      </w:r>
      <w:proofErr w:type="spellStart"/>
      <w:r w:rsidRPr="009E699C">
        <w:rPr>
          <w:sz w:val="24"/>
          <w:szCs w:val="24"/>
          <w:lang w:val="en-US"/>
        </w:rPr>
        <w:t>etc</w:t>
      </w:r>
      <w:proofErr w:type="spellEnd"/>
      <w:r w:rsidRPr="009E699C">
        <w:rPr>
          <w:sz w:val="24"/>
          <w:szCs w:val="24"/>
          <w:lang w:val="en-US"/>
        </w:rPr>
        <w:t>).</w:t>
      </w:r>
    </w:p>
    <w:p w14:paraId="335F3B3B" w14:textId="1C97C737" w:rsidR="00FC1894" w:rsidRPr="009E699C" w:rsidRDefault="00FC1894" w:rsidP="004448C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To alert divers to any emergency situation</w:t>
      </w:r>
      <w:r w:rsidR="005D2FF2" w:rsidRPr="009E699C">
        <w:rPr>
          <w:sz w:val="24"/>
          <w:szCs w:val="24"/>
          <w:lang w:val="en-US"/>
        </w:rPr>
        <w:t xml:space="preserve"> on the </w:t>
      </w:r>
      <w:r w:rsidR="008962A2" w:rsidRPr="009E699C">
        <w:rPr>
          <w:sz w:val="24"/>
          <w:szCs w:val="24"/>
          <w:lang w:val="en-US"/>
        </w:rPr>
        <w:t>poolside</w:t>
      </w:r>
      <w:r w:rsidR="00C16D11" w:rsidRPr="009E699C">
        <w:rPr>
          <w:sz w:val="24"/>
          <w:szCs w:val="24"/>
          <w:lang w:val="en-US"/>
        </w:rPr>
        <w:t xml:space="preserve"> or under the water</w:t>
      </w:r>
    </w:p>
    <w:p w14:paraId="1B51EDE3" w14:textId="77777777" w:rsidR="00BB7071" w:rsidRPr="009E699C" w:rsidRDefault="00BB7071" w:rsidP="004448C8">
      <w:pPr>
        <w:rPr>
          <w:sz w:val="24"/>
          <w:szCs w:val="24"/>
          <w:lang w:val="en-US"/>
        </w:rPr>
      </w:pPr>
    </w:p>
    <w:p w14:paraId="2DF58FD6" w14:textId="1660A17C" w:rsidR="00BB7071" w:rsidRPr="009E699C" w:rsidRDefault="00BB7071" w:rsidP="004448C8">
      <w:pPr>
        <w:rPr>
          <w:b/>
          <w:bCs/>
          <w:sz w:val="24"/>
          <w:szCs w:val="24"/>
          <w:lang w:val="en-US"/>
        </w:rPr>
      </w:pPr>
      <w:r w:rsidRPr="009E699C">
        <w:rPr>
          <w:b/>
          <w:bCs/>
          <w:sz w:val="24"/>
          <w:szCs w:val="24"/>
          <w:lang w:val="en-US"/>
        </w:rPr>
        <w:t>Rescue of a diver in difficulty</w:t>
      </w:r>
      <w:r w:rsidR="002C13E8" w:rsidRPr="009E699C">
        <w:rPr>
          <w:b/>
          <w:bCs/>
          <w:sz w:val="24"/>
          <w:szCs w:val="24"/>
          <w:lang w:val="en-US"/>
        </w:rPr>
        <w:t>:</w:t>
      </w:r>
    </w:p>
    <w:p w14:paraId="63DD2096" w14:textId="57E02557" w:rsidR="00BB7071" w:rsidRPr="009E699C" w:rsidRDefault="00BB7071" w:rsidP="00B20D0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 xml:space="preserve">The pool marshal is NOT expected to enter the water but should alert the Lifeguard to </w:t>
      </w:r>
      <w:r w:rsidR="002C13E8" w:rsidRPr="009E699C">
        <w:rPr>
          <w:sz w:val="24"/>
          <w:szCs w:val="24"/>
          <w:lang w:val="en-US"/>
        </w:rPr>
        <w:t xml:space="preserve">any problem. </w:t>
      </w:r>
    </w:p>
    <w:p w14:paraId="5295B665" w14:textId="77777777" w:rsidR="004448C8" w:rsidRPr="009E699C" w:rsidRDefault="004448C8" w:rsidP="00B20D0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 xml:space="preserve">The dive buddy is responsible for rescuing an unconscious diver to the surface and de-kitting them </w:t>
      </w:r>
    </w:p>
    <w:p w14:paraId="79F3356E" w14:textId="23B42FAD" w:rsidR="004448C8" w:rsidRPr="009E699C" w:rsidRDefault="004448C8" w:rsidP="00B20D0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 xml:space="preserve">The Lifeguard is responsible for entering the water with the stretcher, recovering the casualty to the side and then performing CPR.  </w:t>
      </w:r>
    </w:p>
    <w:p w14:paraId="79D848F3" w14:textId="42CAD251" w:rsidR="004448C8" w:rsidRPr="009E699C" w:rsidRDefault="004448C8" w:rsidP="004448C8">
      <w:pPr>
        <w:rPr>
          <w:sz w:val="24"/>
          <w:szCs w:val="24"/>
          <w:lang w:val="en-US"/>
        </w:rPr>
      </w:pPr>
      <w:r w:rsidRPr="009E699C">
        <w:rPr>
          <w:sz w:val="24"/>
          <w:szCs w:val="24"/>
          <w:lang w:val="en-US"/>
        </w:rPr>
        <w:t>(NB. The Lifeguards cannot remove the BCD &amp; cylinder so this needs to be done by ECSAC members).</w:t>
      </w:r>
    </w:p>
    <w:sectPr w:rsidR="004448C8" w:rsidRPr="009E699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7C94" w14:textId="77777777" w:rsidR="00A97087" w:rsidRDefault="00A97087" w:rsidP="004F6FCC">
      <w:pPr>
        <w:spacing w:after="0" w:line="240" w:lineRule="auto"/>
      </w:pPr>
      <w:r>
        <w:separator/>
      </w:r>
    </w:p>
  </w:endnote>
  <w:endnote w:type="continuationSeparator" w:id="0">
    <w:p w14:paraId="0B0A80F4" w14:textId="77777777" w:rsidR="00A97087" w:rsidRDefault="00A97087" w:rsidP="004F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7247" w14:textId="0AB78597" w:rsidR="004F6FCC" w:rsidRPr="004F6FCC" w:rsidRDefault="004F6FCC">
    <w:pPr>
      <w:pStyle w:val="Footer"/>
      <w:rPr>
        <w:lang w:val="en-US"/>
      </w:rPr>
    </w:pPr>
    <w:r>
      <w:rPr>
        <w:lang w:val="en-US"/>
      </w:rPr>
      <w:t>Approved Sept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F8C7" w14:textId="77777777" w:rsidR="00A97087" w:rsidRDefault="00A97087" w:rsidP="004F6FCC">
      <w:pPr>
        <w:spacing w:after="0" w:line="240" w:lineRule="auto"/>
      </w:pPr>
      <w:r>
        <w:separator/>
      </w:r>
    </w:p>
  </w:footnote>
  <w:footnote w:type="continuationSeparator" w:id="0">
    <w:p w14:paraId="50F934C9" w14:textId="77777777" w:rsidR="00A97087" w:rsidRDefault="00A97087" w:rsidP="004F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97A"/>
    <w:multiLevelType w:val="hybridMultilevel"/>
    <w:tmpl w:val="58541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75376"/>
    <w:multiLevelType w:val="hybridMultilevel"/>
    <w:tmpl w:val="30B87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220484">
    <w:abstractNumId w:val="1"/>
  </w:num>
  <w:num w:numId="2" w16cid:durableId="104479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C8"/>
    <w:rsid w:val="000F68F0"/>
    <w:rsid w:val="0022607E"/>
    <w:rsid w:val="00266537"/>
    <w:rsid w:val="002C13E8"/>
    <w:rsid w:val="002E3409"/>
    <w:rsid w:val="00375CB9"/>
    <w:rsid w:val="004448C8"/>
    <w:rsid w:val="00473247"/>
    <w:rsid w:val="004F6FCC"/>
    <w:rsid w:val="005550FD"/>
    <w:rsid w:val="005D2FF2"/>
    <w:rsid w:val="00604C6D"/>
    <w:rsid w:val="00637797"/>
    <w:rsid w:val="008962A2"/>
    <w:rsid w:val="008C34C1"/>
    <w:rsid w:val="00926133"/>
    <w:rsid w:val="009E699C"/>
    <w:rsid w:val="00A90E34"/>
    <w:rsid w:val="00A97087"/>
    <w:rsid w:val="00AE4116"/>
    <w:rsid w:val="00B20D09"/>
    <w:rsid w:val="00B86028"/>
    <w:rsid w:val="00BB7071"/>
    <w:rsid w:val="00C16D11"/>
    <w:rsid w:val="00C354CC"/>
    <w:rsid w:val="00D0310F"/>
    <w:rsid w:val="00E06925"/>
    <w:rsid w:val="00FC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7F531"/>
  <w15:chartTrackingRefBased/>
  <w15:docId w15:val="{506C5238-205C-4F07-8BDA-A66F66DD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8C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86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0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0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028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20D0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F6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FCC"/>
  </w:style>
  <w:style w:type="paragraph" w:styleId="Footer">
    <w:name w:val="footer"/>
    <w:basedOn w:val="Normal"/>
    <w:link w:val="FooterChar"/>
    <w:uiPriority w:val="99"/>
    <w:unhideWhenUsed/>
    <w:rsid w:val="004F6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Brammer (RSA)</dc:creator>
  <cp:keywords/>
  <dc:description/>
  <cp:lastModifiedBy>Alison Brammer</cp:lastModifiedBy>
  <cp:revision>2</cp:revision>
  <dcterms:created xsi:type="dcterms:W3CDTF">2026-10-01T14:59:00Z</dcterms:created>
  <dcterms:modified xsi:type="dcterms:W3CDTF">2026-10-01T14:59:00Z</dcterms:modified>
</cp:coreProperties>
</file>